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53" w:rsidRDefault="0061398B">
      <w:pPr>
        <w:spacing w:after="0"/>
        <w:ind w:left="2"/>
        <w:jc w:val="center"/>
      </w:pPr>
      <w:r>
        <w:rPr>
          <w:rFonts w:ascii="Times New Roman" w:eastAsia="Times New Roman" w:hAnsi="Times New Roman" w:cs="Times New Roman"/>
          <w:sz w:val="36"/>
        </w:rPr>
        <w:t>HANS ENRIQUE OJEDA VEGA</w:t>
      </w:r>
    </w:p>
    <w:p w:rsidR="00402553" w:rsidRDefault="0061398B">
      <w:pPr>
        <w:spacing w:after="0"/>
        <w:ind w:left="2"/>
        <w:jc w:val="center"/>
      </w:pPr>
      <w:r>
        <w:rPr>
          <w:b/>
          <w:sz w:val="28"/>
          <w:u w:val="single" w:color="000000"/>
        </w:rPr>
        <w:t>Técnico en mantenimiento y operación de equipos mineros</w:t>
      </w:r>
    </w:p>
    <w:p w:rsidR="00402553" w:rsidRDefault="0061398B">
      <w:pPr>
        <w:spacing w:after="10" w:line="268" w:lineRule="auto"/>
        <w:ind w:left="12" w:hanging="10"/>
        <w:jc w:val="center"/>
      </w:pPr>
      <w:r>
        <w:rPr>
          <w:i/>
          <w:sz w:val="20"/>
        </w:rPr>
        <w:t xml:space="preserve">Villa </w:t>
      </w:r>
      <w:proofErr w:type="spellStart"/>
      <w:r>
        <w:rPr>
          <w:i/>
          <w:sz w:val="20"/>
        </w:rPr>
        <w:t>Ines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Henriquez</w:t>
      </w:r>
      <w:proofErr w:type="spellEnd"/>
      <w:r>
        <w:rPr>
          <w:i/>
          <w:sz w:val="20"/>
        </w:rPr>
        <w:t xml:space="preserve"> pasaje Ana </w:t>
      </w:r>
      <w:proofErr w:type="spellStart"/>
      <w:r>
        <w:rPr>
          <w:i/>
          <w:sz w:val="20"/>
        </w:rPr>
        <w:t>Rodriguez</w:t>
      </w:r>
      <w:proofErr w:type="spellEnd"/>
      <w:r>
        <w:rPr>
          <w:i/>
          <w:sz w:val="20"/>
        </w:rPr>
        <w:t xml:space="preserve"> #3042</w:t>
      </w:r>
      <w:proofErr w:type="gramStart"/>
      <w:r>
        <w:rPr>
          <w:i/>
          <w:sz w:val="20"/>
        </w:rPr>
        <w:t>,chiguayante</w:t>
      </w:r>
      <w:proofErr w:type="gramEnd"/>
    </w:p>
    <w:p w:rsidR="00402553" w:rsidRDefault="00E4012F">
      <w:pPr>
        <w:spacing w:after="538" w:line="268" w:lineRule="auto"/>
        <w:ind w:left="12" w:hanging="10"/>
        <w:jc w:val="center"/>
      </w:pPr>
      <w:r>
        <w:rPr>
          <w:i/>
          <w:sz w:val="20"/>
        </w:rPr>
        <w:t xml:space="preserve"> ‐  Fono: 62024779</w:t>
      </w:r>
      <w:bookmarkStart w:id="0" w:name="_GoBack"/>
      <w:bookmarkEnd w:id="0"/>
      <w:r>
        <w:rPr>
          <w:i/>
          <w:sz w:val="20"/>
        </w:rPr>
        <w:t>-</w:t>
      </w:r>
      <w:r w:rsidR="0061398B">
        <w:rPr>
          <w:i/>
          <w:sz w:val="20"/>
        </w:rPr>
        <w:t xml:space="preserve"> 2366626‐ Correo Electrónico: </w:t>
      </w:r>
      <w:r w:rsidR="0061398B">
        <w:rPr>
          <w:i/>
          <w:color w:val="0000FF"/>
          <w:sz w:val="20"/>
          <w:u w:val="single" w:color="0000FF"/>
        </w:rPr>
        <w:t>hans.ojeda.vega@gmail.com</w:t>
      </w:r>
    </w:p>
    <w:p w:rsidR="00402553" w:rsidRPr="0061398B" w:rsidRDefault="0061398B">
      <w:pPr>
        <w:pStyle w:val="Ttulo1"/>
        <w:spacing w:after="429"/>
        <w:rPr>
          <w:u w:val="single"/>
        </w:rPr>
      </w:pPr>
      <w:r w:rsidRPr="0061398B">
        <w:rPr>
          <w:u w:val="single"/>
        </w:rPr>
        <w:t>RESUMEN PERFIL PROFESIONAL</w:t>
      </w:r>
    </w:p>
    <w:p w:rsidR="00402553" w:rsidRDefault="0061398B">
      <w:pPr>
        <w:spacing w:after="10" w:line="268" w:lineRule="auto"/>
        <w:ind w:left="12" w:hanging="10"/>
        <w:jc w:val="center"/>
      </w:pPr>
      <w:r>
        <w:rPr>
          <w:i/>
          <w:sz w:val="20"/>
        </w:rPr>
        <w:t xml:space="preserve">El Técnico de Nivel Superior en Mantenimiento y Operación de Equipos </w:t>
      </w:r>
      <w:proofErr w:type="gramStart"/>
      <w:r>
        <w:rPr>
          <w:i/>
          <w:sz w:val="20"/>
        </w:rPr>
        <w:t>Mineros ,</w:t>
      </w:r>
      <w:proofErr w:type="gramEnd"/>
      <w:r>
        <w:rPr>
          <w:i/>
          <w:sz w:val="20"/>
        </w:rPr>
        <w:t xml:space="preserve"> titulado del Instituto </w:t>
      </w:r>
    </w:p>
    <w:p w:rsidR="00402553" w:rsidRDefault="0061398B">
      <w:pPr>
        <w:spacing w:after="246" w:line="268" w:lineRule="auto"/>
        <w:ind w:left="76" w:right="2" w:hanging="74"/>
        <w:jc w:val="center"/>
      </w:pPr>
      <w:r>
        <w:rPr>
          <w:i/>
          <w:sz w:val="20"/>
        </w:rPr>
        <w:t>Profesional Virginio Gómez, evidencia entusiasmo, flexibilidad y compromiso con la calidad durante su actuar profesional.  En contextos multidisciplinarios planifica y realiza la mantención de los diferentes tipos de maquinaria pesada utilizadas en el sector minero.  En su actuar, demuestra seguridad y asume responsablemente la toma de decisiones y el compromiso con la seguridad y el medioambiente</w:t>
      </w:r>
    </w:p>
    <w:p w:rsidR="00402553" w:rsidRPr="0061398B" w:rsidRDefault="0061398B">
      <w:pPr>
        <w:spacing w:after="304" w:line="265" w:lineRule="auto"/>
        <w:ind w:left="12" w:hanging="10"/>
        <w:jc w:val="center"/>
        <w:rPr>
          <w:u w:val="single"/>
        </w:rPr>
      </w:pPr>
      <w:r w:rsidRPr="0061398B">
        <w:rPr>
          <w:b/>
          <w:sz w:val="24"/>
          <w:u w:val="single"/>
        </w:rPr>
        <w:t>ANTECEDENTES ACADÉMICOS</w:t>
      </w:r>
    </w:p>
    <w:p w:rsidR="00402553" w:rsidRDefault="0061398B">
      <w:pPr>
        <w:spacing w:after="0" w:line="250" w:lineRule="auto"/>
        <w:ind w:left="-5" w:right="1286" w:hanging="10"/>
      </w:pPr>
      <w:r>
        <w:rPr>
          <w:b/>
        </w:rPr>
        <w:t xml:space="preserve">Instituto Virginio Gómez                                                                                       2013-2015 </w:t>
      </w:r>
    </w:p>
    <w:p w:rsidR="00402553" w:rsidRDefault="0061398B">
      <w:pPr>
        <w:spacing w:after="255" w:line="268" w:lineRule="auto"/>
        <w:ind w:left="-5" w:hanging="10"/>
      </w:pPr>
      <w:r>
        <w:t>Técnico Mantenimiento y operación de equipos mineros (</w:t>
      </w:r>
      <w:r>
        <w:rPr>
          <w:i/>
          <w:sz w:val="18"/>
        </w:rPr>
        <w:t>Titulado</w:t>
      </w:r>
      <w:r>
        <w:t>)</w:t>
      </w:r>
    </w:p>
    <w:p w:rsidR="00402553" w:rsidRPr="0061398B" w:rsidRDefault="0061398B">
      <w:pPr>
        <w:spacing w:after="504" w:line="265" w:lineRule="auto"/>
        <w:ind w:left="12" w:hanging="10"/>
        <w:jc w:val="center"/>
        <w:rPr>
          <w:u w:val="single"/>
        </w:rPr>
      </w:pPr>
      <w:r w:rsidRPr="0061398B">
        <w:rPr>
          <w:b/>
          <w:sz w:val="24"/>
          <w:u w:val="single"/>
        </w:rPr>
        <w:t>EXPERIENCIA  FORMACIÓN  TÉCNICA</w:t>
      </w:r>
    </w:p>
    <w:p w:rsidR="00402553" w:rsidRDefault="0061398B">
      <w:pPr>
        <w:spacing w:after="228" w:line="250" w:lineRule="auto"/>
        <w:ind w:left="-5" w:right="1286" w:hanging="10"/>
      </w:pPr>
      <w:r>
        <w:rPr>
          <w:b/>
        </w:rPr>
        <w:t>TALLER MECÁNICO PROCAR.                                                                                         2015</w:t>
      </w:r>
    </w:p>
    <w:p w:rsidR="00402553" w:rsidRDefault="0061398B">
      <w:pPr>
        <w:spacing w:after="280" w:line="268" w:lineRule="auto"/>
        <w:ind w:left="-5" w:hanging="10"/>
      </w:pPr>
      <w:proofErr w:type="spellStart"/>
      <w:r>
        <w:t>Mecanico</w:t>
      </w:r>
      <w:proofErr w:type="spellEnd"/>
      <w:r>
        <w:t xml:space="preserve"> en Motor Diesel. (Práctica)</w:t>
      </w:r>
    </w:p>
    <w:p w:rsidR="00402553" w:rsidRPr="0061398B" w:rsidRDefault="0061398B">
      <w:pPr>
        <w:pStyle w:val="Ttulo1"/>
        <w:spacing w:after="648"/>
        <w:rPr>
          <w:u w:val="single"/>
        </w:rPr>
      </w:pPr>
      <w:r w:rsidRPr="0061398B">
        <w:rPr>
          <w:u w:val="single"/>
        </w:rPr>
        <w:t>OTROS ANTECEDENTES</w:t>
      </w:r>
    </w:p>
    <w:p w:rsidR="00402553" w:rsidRDefault="0061398B" w:rsidP="00E4012F">
      <w:pPr>
        <w:spacing w:after="209" w:line="268" w:lineRule="auto"/>
      </w:pPr>
      <w:r>
        <w:t>‐Manejo de Operador de simuladores CAMION MINERO CAT 797, CAMIÓN DE OBRAS CAT 777, BULLDOZER CAT D6H, CARGADOR FRONTAL CAT 994.</w:t>
      </w:r>
    </w:p>
    <w:p w:rsidR="00402553" w:rsidRDefault="0061398B">
      <w:pPr>
        <w:spacing w:after="209" w:line="268" w:lineRule="auto"/>
        <w:ind w:left="-5" w:hanging="10"/>
      </w:pPr>
      <w:r>
        <w:t>‐</w:t>
      </w:r>
      <w:proofErr w:type="spellStart"/>
      <w:r>
        <w:t>Lubricacion</w:t>
      </w:r>
      <w:proofErr w:type="spellEnd"/>
      <w:r>
        <w:t xml:space="preserve">‐ Montaje y Desmontaje de Rodamientos. </w:t>
      </w:r>
    </w:p>
    <w:p w:rsidR="00402553" w:rsidRPr="0061398B" w:rsidRDefault="0061398B">
      <w:pPr>
        <w:pStyle w:val="Ttulo1"/>
        <w:rPr>
          <w:u w:val="single"/>
        </w:rPr>
      </w:pPr>
      <w:r w:rsidRPr="0061398B">
        <w:rPr>
          <w:u w:val="single"/>
        </w:rPr>
        <w:t>ANTECEDENTES ESPECÍFICOS</w:t>
      </w:r>
    </w:p>
    <w:p w:rsidR="00402553" w:rsidRDefault="0061398B">
      <w:pPr>
        <w:spacing w:before="758" w:after="209" w:line="268" w:lineRule="auto"/>
        <w:ind w:left="-5" w:hanging="10"/>
      </w:pPr>
      <w:r>
        <w:t xml:space="preserve">‐Cédula de Identidad: 18.410.173‐4                            ‐Estado civil: Soltero              </w:t>
      </w:r>
    </w:p>
    <w:p w:rsidR="00402553" w:rsidRDefault="0061398B">
      <w:pPr>
        <w:spacing w:after="209" w:line="268" w:lineRule="auto"/>
        <w:ind w:left="-5" w:hanging="10"/>
      </w:pPr>
      <w:r>
        <w:t>‐Nacionalidad: Chilena</w:t>
      </w:r>
    </w:p>
    <w:p w:rsidR="00402553" w:rsidRDefault="0061398B">
      <w:pPr>
        <w:spacing w:after="209" w:line="268" w:lineRule="auto"/>
        <w:ind w:left="-5" w:hanging="10"/>
      </w:pPr>
      <w:r>
        <w:t>‐Fecha de Nacimiento: 12 de junio 1993</w:t>
      </w:r>
    </w:p>
    <w:p w:rsidR="00402553" w:rsidRDefault="00402553">
      <w:pPr>
        <w:sectPr w:rsidR="00402553">
          <w:pgSz w:w="12240" w:h="15840"/>
          <w:pgMar w:top="1440" w:right="1703" w:bottom="1440" w:left="1701" w:header="720" w:footer="720" w:gutter="0"/>
          <w:cols w:space="720"/>
        </w:sectPr>
      </w:pPr>
    </w:p>
    <w:p w:rsidR="00402553" w:rsidRDefault="00E4012F">
      <w:pPr>
        <w:spacing w:after="0"/>
      </w:pPr>
      <w:r>
        <w:rPr>
          <w:noProof/>
        </w:rPr>
        <w:lastRenderedPageBreak/>
        <w:drawing>
          <wp:inline distT="0" distB="0" distL="0" distR="0">
            <wp:extent cx="5943600" cy="8173720"/>
            <wp:effectExtent l="19050" t="0" r="19050" b="251333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ulo hans 001-1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40255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5C2" w:rsidRDefault="009E55C2" w:rsidP="00E4012F">
      <w:pPr>
        <w:spacing w:after="0" w:line="240" w:lineRule="auto"/>
      </w:pPr>
      <w:r>
        <w:separator/>
      </w:r>
    </w:p>
  </w:endnote>
  <w:endnote w:type="continuationSeparator" w:id="0">
    <w:p w:rsidR="009E55C2" w:rsidRDefault="009E55C2" w:rsidP="00E4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5C2" w:rsidRDefault="009E55C2" w:rsidP="00E4012F">
      <w:pPr>
        <w:spacing w:after="0" w:line="240" w:lineRule="auto"/>
      </w:pPr>
      <w:r>
        <w:separator/>
      </w:r>
    </w:p>
  </w:footnote>
  <w:footnote w:type="continuationSeparator" w:id="0">
    <w:p w:rsidR="009E55C2" w:rsidRDefault="009E55C2" w:rsidP="00E40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53"/>
    <w:rsid w:val="00402553"/>
    <w:rsid w:val="0061398B"/>
    <w:rsid w:val="009E55C2"/>
    <w:rsid w:val="00AA5082"/>
    <w:rsid w:val="00E4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 w:line="346" w:lineRule="auto"/>
      <w:ind w:left="12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0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012F"/>
    <w:rPr>
      <w:rFonts w:ascii="Tahoma" w:eastAsia="Calibri" w:hAnsi="Tahoma" w:cs="Tahoma"/>
      <w:color w:val="000000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401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12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E401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12F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 w:line="346" w:lineRule="auto"/>
      <w:ind w:left="12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0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012F"/>
    <w:rPr>
      <w:rFonts w:ascii="Tahoma" w:eastAsia="Calibri" w:hAnsi="Tahoma" w:cs="Tahoma"/>
      <w:color w:val="000000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401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12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E401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12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D72AB-8967-4212-8529-DF7853E3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ojeda</dc:creator>
  <cp:keywords/>
  <cp:lastModifiedBy>Lenovo</cp:lastModifiedBy>
  <cp:revision>4</cp:revision>
  <dcterms:created xsi:type="dcterms:W3CDTF">2015-08-26T15:46:00Z</dcterms:created>
  <dcterms:modified xsi:type="dcterms:W3CDTF">2015-12-02T17:04:00Z</dcterms:modified>
</cp:coreProperties>
</file>